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B6432">
        <w:rPr>
          <w:bCs/>
          <w:color w:val="000000" w:themeColor="text1"/>
          <w:sz w:val="24"/>
          <w:szCs w:val="24"/>
          <w:lang w:val="hr-HR"/>
        </w:rPr>
        <w:t>28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B6432">
        <w:rPr>
          <w:bCs/>
          <w:color w:val="000000" w:themeColor="text1"/>
          <w:sz w:val="24"/>
          <w:szCs w:val="24"/>
          <w:lang w:val="hr-HR"/>
        </w:rPr>
        <w:t>svibnja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8B6432">
        <w:rPr>
          <w:bCs/>
          <w:color w:val="000000" w:themeColor="text1"/>
          <w:sz w:val="24"/>
          <w:szCs w:val="24"/>
          <w:lang w:val="hr-HR"/>
        </w:rPr>
        <w:t>07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8B6432">
        <w:rPr>
          <w:bCs/>
          <w:sz w:val="24"/>
          <w:szCs w:val="24"/>
          <w:lang w:val="hr-HR"/>
        </w:rPr>
        <w:t>43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757837">
        <w:rPr>
          <w:b/>
          <w:bCs/>
          <w:sz w:val="24"/>
          <w:szCs w:val="24"/>
          <w:u w:val="single"/>
          <w:lang w:val="hr-HR"/>
        </w:rPr>
        <w:t>ponedjeljak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757837">
        <w:rPr>
          <w:b/>
          <w:bCs/>
          <w:sz w:val="24"/>
          <w:szCs w:val="24"/>
          <w:u w:val="single"/>
          <w:lang w:val="hr-HR"/>
        </w:rPr>
        <w:t>3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757837">
        <w:rPr>
          <w:b/>
          <w:bCs/>
          <w:sz w:val="24"/>
          <w:szCs w:val="24"/>
          <w:u w:val="single"/>
          <w:lang w:val="hr-HR"/>
        </w:rPr>
        <w:t>lipnja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BB5E1E">
        <w:rPr>
          <w:b/>
          <w:bCs/>
          <w:sz w:val="24"/>
          <w:szCs w:val="24"/>
          <w:u w:val="single"/>
          <w:lang w:val="hr-HR"/>
        </w:rPr>
        <w:t>1</w:t>
      </w:r>
      <w:r w:rsidR="00757837">
        <w:rPr>
          <w:b/>
          <w:bCs/>
          <w:sz w:val="24"/>
          <w:szCs w:val="24"/>
          <w:u w:val="single"/>
          <w:lang w:val="hr-HR"/>
        </w:rPr>
        <w:t>9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AF61BA">
        <w:rPr>
          <w:bCs/>
          <w:sz w:val="24"/>
          <w:szCs w:val="24"/>
          <w:lang w:val="hr-HR"/>
        </w:rPr>
        <w:t>2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9F04BE" w:rsidRPr="00E45420" w:rsidRDefault="008B6432" w:rsidP="00E45420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E45420">
        <w:rPr>
          <w:sz w:val="24"/>
          <w:szCs w:val="24"/>
          <w:lang w:val="hr-HR"/>
        </w:rPr>
        <w:t xml:space="preserve">Odluka o povlačenju </w:t>
      </w:r>
      <w:r w:rsidR="00757837">
        <w:rPr>
          <w:sz w:val="24"/>
          <w:szCs w:val="24"/>
          <w:lang w:val="hr-HR"/>
        </w:rPr>
        <w:t>prijedloga O</w:t>
      </w:r>
      <w:r w:rsidRPr="00E45420">
        <w:rPr>
          <w:sz w:val="24"/>
          <w:szCs w:val="24"/>
          <w:lang w:val="hr-HR"/>
        </w:rPr>
        <w:t>dluke o izmjenama i dopu</w:t>
      </w:r>
      <w:r w:rsidR="004450A0">
        <w:rPr>
          <w:sz w:val="24"/>
          <w:szCs w:val="24"/>
          <w:lang w:val="hr-HR"/>
        </w:rPr>
        <w:t>nama Statuta donesenog sukladno</w:t>
      </w:r>
      <w:bookmarkStart w:id="0" w:name="_GoBack"/>
      <w:bookmarkEnd w:id="0"/>
      <w:r w:rsidRPr="00E45420">
        <w:rPr>
          <w:sz w:val="24"/>
          <w:szCs w:val="24"/>
          <w:lang w:val="hr-HR"/>
        </w:rPr>
        <w:t xml:space="preserve"> Nacrtu prijedloga izmjena i dopuna statuta od 21. studenog 2023.,</w:t>
      </w:r>
    </w:p>
    <w:p w:rsidR="00616C5E" w:rsidRDefault="00A23888" w:rsidP="00E45420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Prijedlog</w:t>
      </w:r>
      <w:r w:rsidR="00757837">
        <w:rPr>
          <w:bCs/>
          <w:sz w:val="24"/>
          <w:szCs w:val="24"/>
          <w:lang w:val="hr-HR"/>
        </w:rPr>
        <w:t xml:space="preserve"> Odluke o</w:t>
      </w:r>
      <w:r w:rsidR="008B6432">
        <w:rPr>
          <w:bCs/>
          <w:sz w:val="24"/>
          <w:szCs w:val="24"/>
          <w:lang w:val="hr-HR"/>
        </w:rPr>
        <w:t xml:space="preserve"> izmjena</w:t>
      </w:r>
      <w:r w:rsidR="00757837">
        <w:rPr>
          <w:bCs/>
          <w:sz w:val="24"/>
          <w:szCs w:val="24"/>
          <w:lang w:val="hr-HR"/>
        </w:rPr>
        <w:t>ma</w:t>
      </w:r>
      <w:r w:rsidR="008B6432">
        <w:rPr>
          <w:bCs/>
          <w:sz w:val="24"/>
          <w:szCs w:val="24"/>
          <w:lang w:val="hr-HR"/>
        </w:rPr>
        <w:t xml:space="preserve"> i dopuna</w:t>
      </w:r>
      <w:r w:rsidR="00757837">
        <w:rPr>
          <w:bCs/>
          <w:sz w:val="24"/>
          <w:szCs w:val="24"/>
          <w:lang w:val="hr-HR"/>
        </w:rPr>
        <w:t>ma</w:t>
      </w:r>
      <w:r w:rsidR="008B6432">
        <w:rPr>
          <w:bCs/>
          <w:sz w:val="24"/>
          <w:szCs w:val="24"/>
          <w:lang w:val="hr-HR"/>
        </w:rPr>
        <w:t xml:space="preserve"> Statuta,</w:t>
      </w:r>
    </w:p>
    <w:p w:rsidR="00E45420" w:rsidRDefault="00E45420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I. izmjena i dopuna Proračuna za 2024. godinu,</w:t>
      </w:r>
    </w:p>
    <w:p w:rsidR="00E45420" w:rsidRDefault="00E45420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odabiru ponude električnog štednjaka/pećnice,</w:t>
      </w:r>
    </w:p>
    <w:p w:rsidR="008B6432" w:rsidRDefault="008B6432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Obnova školske kuhinj</w:t>
      </w:r>
      <w:r w:rsidR="008A5793">
        <w:rPr>
          <w:bCs/>
          <w:sz w:val="24"/>
          <w:szCs w:val="24"/>
          <w:lang w:val="hr-HR"/>
        </w:rPr>
        <w:t>e</w:t>
      </w:r>
      <w:r>
        <w:rPr>
          <w:bCs/>
          <w:sz w:val="24"/>
          <w:szCs w:val="24"/>
          <w:lang w:val="hr-HR"/>
        </w:rPr>
        <w:t xml:space="preserve"> - sanacija dijela kuhinje</w:t>
      </w:r>
      <w:r w:rsidR="008A5793">
        <w:rPr>
          <w:bCs/>
          <w:sz w:val="24"/>
          <w:szCs w:val="24"/>
          <w:lang w:val="hr-HR"/>
        </w:rPr>
        <w:t>,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07258"/>
    <w:rsid w:val="0012215B"/>
    <w:rsid w:val="001242C6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122D"/>
    <w:rsid w:val="0027384B"/>
    <w:rsid w:val="00283B85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A5793"/>
    <w:rsid w:val="008B3A99"/>
    <w:rsid w:val="008B6134"/>
    <w:rsid w:val="008B6432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9F04BE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52163"/>
    <w:rsid w:val="00B61076"/>
    <w:rsid w:val="00B73449"/>
    <w:rsid w:val="00B771D2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45420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1349E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2024-01-12T13:08:00Z</cp:lastPrinted>
  <dcterms:created xsi:type="dcterms:W3CDTF">2024-05-28T10:42:00Z</dcterms:created>
  <dcterms:modified xsi:type="dcterms:W3CDTF">2024-06-03T09:32:00Z</dcterms:modified>
</cp:coreProperties>
</file>